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862D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862DA" w:rsidRDefault="008862DA">
            <w:pPr>
              <w:pStyle w:val="ConsPlusTitlePage0"/>
            </w:pPr>
          </w:p>
        </w:tc>
      </w:tr>
      <w:tr w:rsidR="008862D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62DA" w:rsidRDefault="00961D4A">
            <w:pPr>
              <w:pStyle w:val="ConsPlusTitlePage0"/>
              <w:jc w:val="center"/>
            </w:pPr>
            <w:r>
              <w:rPr>
                <w:sz w:val="48"/>
              </w:rPr>
              <w:t>Закон Республики Крым от 17.12.2014 N 39-ЗРК/2014</w:t>
            </w:r>
            <w:r>
              <w:rPr>
                <w:sz w:val="48"/>
              </w:rPr>
              <w:br/>
              <w:t>(ред. от 02.12.2025)</w:t>
            </w:r>
            <w:r>
              <w:rPr>
                <w:sz w:val="48"/>
              </w:rPr>
              <w:br/>
              <w:t>"О социальной поддержке многодетных семей в Республике Крым"</w:t>
            </w:r>
            <w:r>
              <w:rPr>
                <w:sz w:val="48"/>
              </w:rPr>
              <w:br/>
              <w:t>(принят Государственным Советом Республики Крым 10.12.2014)</w:t>
            </w:r>
          </w:p>
        </w:tc>
      </w:tr>
      <w:tr w:rsidR="008862D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862DA" w:rsidRDefault="00961D4A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8862DA" w:rsidRDefault="008862DA">
      <w:pPr>
        <w:pStyle w:val="ConsPlusNormal0"/>
        <w:sectPr w:rsidR="008862D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862DA" w:rsidRDefault="008862DA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862D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62DA" w:rsidRDefault="00961D4A">
            <w:pPr>
              <w:pStyle w:val="ConsPlusNormal0"/>
            </w:pPr>
            <w:r>
              <w:t>17 декабря 2014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62DA" w:rsidRDefault="00961D4A">
            <w:pPr>
              <w:pStyle w:val="ConsPlusNormal0"/>
              <w:jc w:val="right"/>
            </w:pPr>
            <w:r>
              <w:t>N 39-ЗРК/2014</w:t>
            </w:r>
          </w:p>
        </w:tc>
      </w:tr>
    </w:tbl>
    <w:p w:rsidR="008862DA" w:rsidRDefault="008862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2DA" w:rsidRDefault="008862DA">
      <w:pPr>
        <w:pStyle w:val="ConsPlusNormal0"/>
      </w:pPr>
    </w:p>
    <w:p w:rsidR="008862DA" w:rsidRDefault="00961D4A">
      <w:pPr>
        <w:pStyle w:val="ConsPlusTitle0"/>
        <w:jc w:val="center"/>
      </w:pPr>
      <w:r>
        <w:t>ЗАКОН РЕСПУБЛИКИ КРЫМ</w:t>
      </w:r>
    </w:p>
    <w:p w:rsidR="008862DA" w:rsidRDefault="008862DA">
      <w:pPr>
        <w:pStyle w:val="ConsPlusTitle0"/>
        <w:jc w:val="center"/>
      </w:pPr>
    </w:p>
    <w:p w:rsidR="008862DA" w:rsidRDefault="00961D4A">
      <w:pPr>
        <w:pStyle w:val="ConsPlusTitle0"/>
        <w:jc w:val="center"/>
      </w:pPr>
      <w:r>
        <w:t>О СОЦИАЛЬНОЙ ПОДДЕРЖКЕ МНОГОДЕТНЫХ СЕМЕЙ В РЕСПУБЛИКЕ КРЫМ</w:t>
      </w:r>
    </w:p>
    <w:p w:rsidR="008862DA" w:rsidRDefault="008862DA">
      <w:pPr>
        <w:pStyle w:val="ConsPlusNormal0"/>
      </w:pPr>
    </w:p>
    <w:p w:rsidR="008862DA" w:rsidRDefault="00961D4A">
      <w:pPr>
        <w:pStyle w:val="ConsPlusNormal0"/>
        <w:jc w:val="right"/>
      </w:pPr>
      <w:proofErr w:type="gramStart"/>
      <w:r>
        <w:t>Принят</w:t>
      </w:r>
      <w:proofErr w:type="gramEnd"/>
    </w:p>
    <w:p w:rsidR="008862DA" w:rsidRDefault="00961D4A">
      <w:pPr>
        <w:pStyle w:val="ConsPlusNormal0"/>
        <w:jc w:val="right"/>
      </w:pPr>
      <w:r>
        <w:t>Государственным Советом</w:t>
      </w:r>
    </w:p>
    <w:p w:rsidR="008862DA" w:rsidRDefault="00961D4A">
      <w:pPr>
        <w:pStyle w:val="ConsPlusNormal0"/>
        <w:jc w:val="right"/>
      </w:pPr>
      <w:r>
        <w:t>Республики Крым</w:t>
      </w:r>
    </w:p>
    <w:p w:rsidR="008862DA" w:rsidRDefault="00961D4A">
      <w:pPr>
        <w:pStyle w:val="ConsPlusNormal0"/>
        <w:jc w:val="right"/>
      </w:pPr>
      <w:r>
        <w:t>10 декабря 2014 года</w:t>
      </w:r>
    </w:p>
    <w:p w:rsidR="008862DA" w:rsidRDefault="008862D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62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2DA" w:rsidRDefault="008862D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2DA" w:rsidRDefault="008862D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62DA" w:rsidRDefault="00961D4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2DA" w:rsidRDefault="00961D4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Республики Крым от 03.03.2015 </w:t>
            </w:r>
            <w:hyperlink r:id="rId7" w:tooltip="Закон Республики Крым от 03.03.2015 N 80-ЗРК/2015 &quot;О внесении изменений в отдельные законы Республики Крым&quot; (принят Государственным Советом Республики Крым 27.02.2015) {КонсультантПлюс}">
              <w:r>
                <w:rPr>
                  <w:color w:val="0000FF"/>
                </w:rPr>
                <w:t>N 80-ЗРК/2015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62DA" w:rsidRDefault="00961D4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02.03.2017 </w:t>
            </w:r>
            <w:hyperlink r:id="rId8" w:tooltip="Закон Республики Крым от 02.03.2017 N 361-ЗРК/2017 &quot;О внесении изменений в некоторые законы Республики Крым&quot; (принят Государственным Советом Республики Крым 22.02.2017) {КонсультантПлюс}">
              <w:r>
                <w:rPr>
                  <w:color w:val="0000FF"/>
                </w:rPr>
                <w:t>N 361-ЗРК/2017</w:t>
              </w:r>
            </w:hyperlink>
            <w:r>
              <w:rPr>
                <w:color w:val="392C69"/>
              </w:rPr>
              <w:t xml:space="preserve">, от 13.08.2019 </w:t>
            </w:r>
            <w:hyperlink r:id="rId9" w:tooltip="Закон Республики Крым от 13.08.2019 N 629-ЗРК/2019 (ред. от 28.07.2025) &quot;О внесении изменений в Закон Республики Крым &quot;О социальной поддержке многодетных семей в Республике Крым&quot; (принят Государственным Советом Республики Крым 09.08.2019) {КонсультантПлюс}">
              <w:r>
                <w:rPr>
                  <w:color w:val="0000FF"/>
                </w:rPr>
                <w:t>N 629-ЗРК/2019</w:t>
              </w:r>
            </w:hyperlink>
            <w:r>
              <w:rPr>
                <w:color w:val="392C69"/>
              </w:rPr>
              <w:t>,</w:t>
            </w:r>
          </w:p>
          <w:p w:rsidR="008862DA" w:rsidRDefault="00961D4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10" w:tooltip="Закон Республики Крым от 24.04.2020 N 70-ЗРК/2020 &quot;О внесении изменений в статью 4.1 Закона Республики Крым &quot;О социальной поддержке многодетных семей в Республике Крым&quot; (принят Государственным Советом Республики Крым 24.04.2020) ------------ Утратил силу или о">
              <w:r>
                <w:rPr>
                  <w:color w:val="0000FF"/>
                </w:rPr>
                <w:t>N 70-ЗРК/2020</w:t>
              </w:r>
            </w:hyperlink>
            <w:r>
              <w:rPr>
                <w:color w:val="392C69"/>
              </w:rPr>
              <w:t xml:space="preserve">, от 30.09.2021 </w:t>
            </w:r>
            <w:hyperlink r:id="rId11" w:tooltip="Закон Республики Крым от 30.09.2021 N 216-ЗРК/2021 (ред. от 26.02.2026) &quot;О внесении изменений в некоторые законы Республики Крым и признании утратившими силу Закона Республики Крым &quot;О потребительской корзине в Республике Крым&quot; и статьи 1 Закона Республики Крым">
              <w:r>
                <w:rPr>
                  <w:color w:val="0000FF"/>
                </w:rPr>
                <w:t>N 216-ЗРК/2021</w:t>
              </w:r>
            </w:hyperlink>
            <w:r>
              <w:rPr>
                <w:color w:val="392C69"/>
              </w:rPr>
              <w:t>,</w:t>
            </w:r>
          </w:p>
          <w:p w:rsidR="008862DA" w:rsidRDefault="00961D4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20.10.2022 </w:t>
            </w:r>
            <w:hyperlink r:id="rId12" w:tooltip="Закон Республики Крым от 20.10.2022 N 328-ЗРК/2022 &quot;О внесении изменений в Закон Республики Крым &quot;О социальной поддержке многодетных семей в Республике Крым&quot; (принят Государственным Советом Республики Крым 18.10.2022) {КонсультантПлюс}">
              <w:r>
                <w:rPr>
                  <w:color w:val="0000FF"/>
                </w:rPr>
                <w:t>N 328-ЗРК</w:t>
              </w:r>
              <w:r>
                <w:rPr>
                  <w:color w:val="0000FF"/>
                </w:rPr>
                <w:t>/2022</w:t>
              </w:r>
            </w:hyperlink>
            <w:r>
              <w:rPr>
                <w:color w:val="392C69"/>
              </w:rPr>
              <w:t xml:space="preserve">, от 07.05.2024 </w:t>
            </w:r>
            <w:hyperlink r:id="rId13" w:tooltip="Закон Республики Крым от 07.05.2024 N 533-ЗРК/2024 (ред. от 28.07.2025) &quot;О внесении изменений в Закон Республики Крым &quot;О социальной поддержке многодетных семей в Республике Крым&quot; (принят Государственным Советом Республики Крым 03.05.2024) {КонсультантПлюс}">
              <w:r>
                <w:rPr>
                  <w:color w:val="0000FF"/>
                </w:rPr>
                <w:t>N 533-ЗРК/2024</w:t>
              </w:r>
            </w:hyperlink>
            <w:r>
              <w:rPr>
                <w:color w:val="392C69"/>
              </w:rPr>
              <w:t>,</w:t>
            </w:r>
          </w:p>
          <w:p w:rsidR="008862DA" w:rsidRDefault="00961D4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28.07.2025 </w:t>
            </w:r>
            <w:hyperlink r:id="rId14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      <w:r>
                <w:rPr>
                  <w:color w:val="0000FF"/>
                </w:rPr>
                <w:t>N 81-ЗРК/2025</w:t>
              </w:r>
            </w:hyperlink>
            <w:r>
              <w:rPr>
                <w:color w:val="392C69"/>
              </w:rPr>
              <w:t xml:space="preserve">, от 02.12.2025 </w:t>
            </w:r>
            <w:hyperlink r:id="rId15" w:tooltip="Закон Республики Крым от 02.12.2025 N 131-ЗРК/2025 &quot;О внесении изменения в статью 4 Закона Республики Крым &quot;О социальной поддержке многодетных семей в Республике Крым&quot; (принят Государственным Советом Республики Крым 28.11.2025) {КонсультантПлюс}">
              <w:r>
                <w:rPr>
                  <w:color w:val="0000FF"/>
                </w:rPr>
                <w:t>N 131-ЗРК/2025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2DA" w:rsidRDefault="008862DA">
            <w:pPr>
              <w:pStyle w:val="ConsPlusNormal0"/>
            </w:pPr>
          </w:p>
        </w:tc>
      </w:tr>
    </w:tbl>
    <w:p w:rsidR="008862DA" w:rsidRDefault="008862DA">
      <w:pPr>
        <w:pStyle w:val="ConsPlusNormal0"/>
        <w:jc w:val="center"/>
      </w:pPr>
    </w:p>
    <w:p w:rsidR="008862DA" w:rsidRDefault="00961D4A">
      <w:pPr>
        <w:pStyle w:val="ConsPlusNormal0"/>
        <w:ind w:firstLine="540"/>
        <w:jc w:val="both"/>
      </w:pPr>
      <w:proofErr w:type="gramStart"/>
      <w:r>
        <w:t xml:space="preserve">Настоящий Закон в соответствии с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7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</w:t>
      </w:r>
      <w:hyperlink r:id="rId18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23 января 2024 года N 63 "О мерах социальной по</w:t>
      </w:r>
      <w:r>
        <w:t xml:space="preserve">ддержки многодетных семей", </w:t>
      </w:r>
      <w:hyperlink r:id="rId19" w:tooltip="&quot;Конституция Республики Крым&quot; (принята Государственным Советом Республики Крым 11.04.2014) (ред. от 02.12.2025) {КонсультантПлюс}">
        <w:r>
          <w:rPr>
            <w:color w:val="0000FF"/>
          </w:rPr>
          <w:t>Конституцией</w:t>
        </w:r>
      </w:hyperlink>
      <w:r>
        <w:t xml:space="preserve"> Республики Крым регулирует отношения, связанные с предоставлением мер социальной поддержки многодетным семьям в Республике Крым</w:t>
      </w:r>
      <w:proofErr w:type="gramEnd"/>
      <w:r>
        <w:t xml:space="preserve"> в целях улучшения их социального положения и обеспечения условий для полноценного восп</w:t>
      </w:r>
      <w:r>
        <w:t>итания, развития и обучения детей из многодетных семей, а также улучшения демографической ситуации в Республике Крым.</w:t>
      </w:r>
    </w:p>
    <w:p w:rsidR="008862DA" w:rsidRDefault="00961D4A">
      <w:pPr>
        <w:pStyle w:val="ConsPlusNormal0"/>
        <w:jc w:val="both"/>
      </w:pPr>
      <w:r>
        <w:t xml:space="preserve">(преамбула в ред. </w:t>
      </w:r>
      <w:hyperlink r:id="rId20" w:tooltip="Закон Республики Крым от 07.05.2024 N 533-ЗРК/2024 (ред. от 28.07.2025) &quot;О внесении изменений в Закон Республики Крым &quot;О социальной поддержке многодетных семей в Республике Крым&quot; (принят Государственным Советом Республики Крым 03.05.2024) {КонсультантПлюс}">
        <w:r>
          <w:rPr>
            <w:color w:val="0000FF"/>
          </w:rPr>
          <w:t>Закона</w:t>
        </w:r>
      </w:hyperlink>
      <w:r>
        <w:t xml:space="preserve"> Республики Крым от 07.05.2024 N 533-ЗРК/2024)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>Статья 1. Сфера действия настоящего Закона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 xml:space="preserve">(в ред. </w:t>
      </w:r>
      <w:hyperlink r:id="rId21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Закона</w:t>
        </w:r>
      </w:hyperlink>
      <w:r>
        <w:t xml:space="preserve"> </w:t>
      </w:r>
      <w:r>
        <w:t>Республики Крым от 28.07.2025 N 81-ЗРК/2025)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>1. Действие настоящего Закона распространяется на граждан Российской Федерации, зарегистрированных по месту жительства (пребывания) в Республике Крым, являющихся членами многодетной семьи.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2. Допускается наличие у одного из супругов регистрации по месту жительства (пребывания) в другом субъекте Российской Федерации при условии, что второй супруг и не менее трех несовершеннолетних детей имеют регистрацию по месту жительства (пребывания) в Рес</w:t>
      </w:r>
      <w:r>
        <w:t>публике Крым.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 xml:space="preserve">Статья 2. Утратила силу. - </w:t>
      </w:r>
      <w:hyperlink r:id="rId22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</w:t>
        </w:r>
      </w:hyperlink>
      <w:r>
        <w:t xml:space="preserve"> Республики Крым от 28.07.2025 N 81-ЗРК/2025.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>Статья 2.1. Общие положения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 xml:space="preserve">(в ред. </w:t>
      </w:r>
      <w:hyperlink r:id="rId23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Закона</w:t>
        </w:r>
      </w:hyperlink>
      <w:r>
        <w:t xml:space="preserve"> Республики Крым от 28.07.2025 N 81-ЗРК/2025)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>1. Многодетной семьей является семья, имеющая трех и более д</w:t>
      </w:r>
      <w:r>
        <w:t>етей, статус которой устанавливается бессрочно.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2. В составе многодетной семьи в Республике Крым для предоставления мер социальной поддержки, установленных настоящим Законом, учитываются:</w:t>
      </w:r>
    </w:p>
    <w:p w:rsidR="008862DA" w:rsidRDefault="00961D4A">
      <w:pPr>
        <w:pStyle w:val="ConsPlusNormal0"/>
        <w:spacing w:before="240"/>
        <w:ind w:firstLine="540"/>
        <w:jc w:val="both"/>
      </w:pPr>
      <w:bookmarkStart w:id="1" w:name="P37"/>
      <w:bookmarkEnd w:id="1"/>
      <w:proofErr w:type="gramStart"/>
      <w:r>
        <w:t>1) родители (усыновители), состоящие в браке, у которых родились и (</w:t>
      </w:r>
      <w:r>
        <w:t xml:space="preserve">или) воспитываются трое и более детей (в том числе с учетом усыновленных) до достижения старшим ребенком из трех младших несовершеннолетних детей возраста 18 лет, а при их обучении в организациях, осуществляющих образовательную деятельность по очной форме </w:t>
      </w:r>
      <w:r>
        <w:t>обучения, - до окончания обучения, но не более чем до достижения ими возраста 23 лет</w:t>
      </w:r>
      <w:proofErr w:type="gramEnd"/>
      <w:r>
        <w:t>;</w:t>
      </w:r>
    </w:p>
    <w:p w:rsidR="008862DA" w:rsidRDefault="00961D4A">
      <w:pPr>
        <w:pStyle w:val="ConsPlusNormal0"/>
        <w:spacing w:before="240"/>
        <w:ind w:firstLine="540"/>
        <w:jc w:val="both"/>
      </w:pPr>
      <w:proofErr w:type="gramStart"/>
      <w:r>
        <w:t>2) единственный родитель (усыновитель) - один из родителей (усыновителей), с которым после расторжения брака фактически проживают и воспитываются трое и более детей (в то</w:t>
      </w:r>
      <w:r>
        <w:t>м числе усыновленных) до достижения старшим ребенком из трех младших несовершеннолетних детей возраста 18 лет, а при их обучении в организациях, осуществляющих образовательную деятельность по очной форме обучения, - до окончания обучения, но не более чем д</w:t>
      </w:r>
      <w:r>
        <w:t>о достижения ими</w:t>
      </w:r>
      <w:proofErr w:type="gramEnd"/>
      <w:r>
        <w:t xml:space="preserve"> возраста 23 лет, переданные ему на воспитание на основании решения суда либо по соглашению родителей о месте жительства детей;</w:t>
      </w:r>
    </w:p>
    <w:p w:rsidR="008862DA" w:rsidRDefault="00961D4A">
      <w:pPr>
        <w:pStyle w:val="ConsPlusNormal0"/>
        <w:spacing w:before="240"/>
        <w:ind w:firstLine="540"/>
        <w:jc w:val="both"/>
      </w:pPr>
      <w:bookmarkStart w:id="2" w:name="P39"/>
      <w:bookmarkEnd w:id="2"/>
      <w:proofErr w:type="gramStart"/>
      <w:r>
        <w:t>3) единственный родитель (усыновитель) - родитель (усыновитель), который не состоит в браке, у которого родилось</w:t>
      </w:r>
      <w:r>
        <w:t xml:space="preserve"> (которым было усыновлено) и воспитывается трое и более детей до достижения старшим ребенком из трех младших несовершеннолетних детей возраста 18 лет, а при их обучении в организациях, осуществляющих образовательную деятельность по очной форме обучения, - </w:t>
      </w:r>
      <w:r>
        <w:t>до окончания обучения, но не более чем до достижения ими возраста 23</w:t>
      </w:r>
      <w:proofErr w:type="gramEnd"/>
      <w:r>
        <w:t xml:space="preserve"> лет, при условии совместного проживания со всеми своими детьми;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4) дети лиц, указанных в </w:t>
      </w:r>
      <w:hyperlink w:anchor="P37" w:tooltip="1) родители (усыновители), состоящие в браке, у которых родились и (или) воспитываются трое и более детей (в том числе с учетом усыновленных) до достижения старшим ребенком из трех младших несовершеннолетних детей возраста 18 лет, а при их обучении в организац">
        <w:r>
          <w:rPr>
            <w:color w:val="0000FF"/>
          </w:rPr>
          <w:t>пунктах 1</w:t>
        </w:r>
      </w:hyperlink>
      <w:r>
        <w:t xml:space="preserve"> - </w:t>
      </w:r>
      <w:hyperlink w:anchor="P39" w:tooltip="3) единственный родитель (усыновитель) - родитель (усыновитель), который не состоит в браке, у которого родилось (которым было усыновлено) и воспитывается трое и более детей до достижения старшим ребенком из трех младших несовершеннолетних детей возраста 18 ле">
        <w:r>
          <w:rPr>
            <w:color w:val="0000FF"/>
          </w:rPr>
          <w:t>3</w:t>
        </w:r>
      </w:hyperlink>
      <w:r>
        <w:t xml:space="preserve"> настоящей части, в возрасте до 18 лет, в том числе усыновленные, а при их обучении в организациях, осуществляющих образовательную деятельность по очной форме обучения, - до окончания обучения, но не более чем до достижения ими возраста 23 лет.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3. В состав</w:t>
      </w:r>
      <w:r>
        <w:t>е многодетной семьи в Республике Крым для предоставления мер социальной поддержки, установленных настоящим Законом, не учитываются: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1) дети, в отношении которых родители лишены родительских прав либо ограничены в родительских правах;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2) дети, находящиеся н</w:t>
      </w:r>
      <w:r>
        <w:t>а полном государственном обеспечении;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3) дети, принятые в приемную семью на основании договора о передаче ребенка (детей) на воспитание в семью между органами опеки и попечительства и приемными родителями (супругами или отдельными гражданами, желающими взя</w:t>
      </w:r>
      <w:r>
        <w:t>ть детей на воспитание в семью);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4) дети, переданные под опеку (попечительство) (за исключением случая, предусмотренного </w:t>
      </w:r>
      <w:hyperlink r:id="rId24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частью 1 статьи 13</w:t>
        </w:r>
      </w:hyperlink>
      <w:r>
        <w:t xml:space="preserve"> Федерального закона от 24 апреля 2008 года N 48-ФЗ "Об опеке и попечительстве");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5) дети (ребенок), проживающие с другим родителем (в случае р</w:t>
      </w:r>
      <w:r>
        <w:t>аздельного проживания родителей) на основании решения суда об определении места жительства детей (ребенка), вступившего в законную силу, или соглашения родителей о месте жительства детей (ребенка);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6) дети, отбывающие наказание в местах лишения свободы по </w:t>
      </w:r>
      <w:r>
        <w:t>приговору суда, вступившему в законную силу;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7) дети, вступившие в брак;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8) дети (ребенок), родившиеся мертвыми;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9) умершие дети (ребенок);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10) дети, признанные судом безвестно отсутствующими.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4. Наличие права на установление статуса многодетной семьи в Ре</w:t>
      </w:r>
      <w:r>
        <w:t>спублике Крым и отсутствие обстоятельств, при наступлении которых такой статус не присваивается, определяются на день обращения.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>Статья 3. Документ, подтверждающий статус многодетной семьи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 xml:space="preserve">(в ред. </w:t>
      </w:r>
      <w:hyperlink r:id="rId25" w:tooltip="Закон Республики Крым от 03.03.2015 N 80-ЗРК/2015 &quot;О внесении изменений в отдельные законы Республики Крым&quot; (принят Государственным Советом Республики Крым 27.02.2015) {КонсультантПлюс}">
        <w:r>
          <w:rPr>
            <w:color w:val="0000FF"/>
          </w:rPr>
          <w:t>Закона</w:t>
        </w:r>
      </w:hyperlink>
      <w:r>
        <w:t xml:space="preserve"> Республики Крым от 03.03.2015 N 80-ЗРК/2015)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bookmarkStart w:id="3" w:name="P58"/>
      <w:bookmarkEnd w:id="3"/>
      <w:r>
        <w:t xml:space="preserve">1. </w:t>
      </w:r>
      <w:proofErr w:type="gramStart"/>
      <w:r>
        <w:t xml:space="preserve">Подтверждением статуса многодетной семьи в Республике Крым и права на меры социальной поддержки, предусмотренные настоящим Законом, является </w:t>
      </w:r>
      <w:hyperlink r:id="rId26" w:tooltip="Распоряжение Правительства РФ от 29.06.2024 N 1725-р (ред. от 11.11.2024) &lt;Об утверждении единого образца удостоверения, подтверждающего статус многодетной семьи в Российской Федерации, и описания его бланка&gt; {КонсультантПлюс}">
        <w:r>
          <w:rPr>
            <w:color w:val="0000FF"/>
          </w:rPr>
          <w:t>удостоверение</w:t>
        </w:r>
      </w:hyperlink>
      <w:r>
        <w:t xml:space="preserve"> многодетной семьи единого образца, утвержденного распоряжением Правительства Российской Федерации от 29 июня 2024 года N 1725-р, а также сведения, содержащи</w:t>
      </w:r>
      <w:r>
        <w:t>еся в государственной информационной системе "Единая централизованная цифровая платформа в социальной сфере", указанные в электронном удостоверении многодетной семьи.</w:t>
      </w:r>
      <w:proofErr w:type="gramEnd"/>
    </w:p>
    <w:p w:rsidR="008862DA" w:rsidRDefault="00961D4A">
      <w:pPr>
        <w:pStyle w:val="ConsPlusNormal0"/>
        <w:jc w:val="both"/>
      </w:pPr>
      <w:r>
        <w:t xml:space="preserve">(часть 1 в ред. </w:t>
      </w:r>
      <w:hyperlink r:id="rId27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Закона</w:t>
        </w:r>
      </w:hyperlink>
      <w:r>
        <w:t xml:space="preserve"> Республики Крым от 28.07.2025 N 81-ЗРК/2025)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Удостоверения родителей и детей, выданные в соответствии с законодательством Украины, действовавшим на территории Республики Крым на день пр</w:t>
      </w:r>
      <w:r>
        <w:t xml:space="preserve">инятия Республики Крым в состав Российской Федерации, и удостоверения родителей и детей, выданные в соответствии с законодательством Российской Федерации, действительны до замены на удостоверения единого образца, указанного в </w:t>
      </w:r>
      <w:hyperlink w:anchor="P58" w:tooltip="1. Подтверждением статуса многодетной семьи в Республике Крым и права на меры социальной поддержки, предусмотренные настоящим Законом, является удостоверение многодетной семьи единого образца, утвержденного распоряжением Правительства Российской Федерации от 2">
        <w:r>
          <w:rPr>
            <w:color w:val="0000FF"/>
          </w:rPr>
          <w:t>части 1</w:t>
        </w:r>
      </w:hyperlink>
      <w:r>
        <w:t xml:space="preserve"> настоящей статьи.</w:t>
      </w:r>
      <w:proofErr w:type="gramEnd"/>
    </w:p>
    <w:p w:rsidR="008862DA" w:rsidRDefault="00961D4A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28" w:tooltip="Закон Республики Крым от 07.05.2024 N 533-ЗРК/2024 (ред. от 28.07.2025) &quot;О внесении изменений в Закон Республики Крым &quot;О социальной поддержке многодетных семей в Республике Крым&quot; (принят Государственным Советом Республики Крым 03.05.2024) {КонсультантПлюс}">
        <w:r>
          <w:rPr>
            <w:color w:val="0000FF"/>
          </w:rPr>
          <w:t>Закона</w:t>
        </w:r>
      </w:hyperlink>
      <w:r>
        <w:t xml:space="preserve"> Республики Крым от 07.05.2024 N 533-ЗРК/2024)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3. Порядок выдачи удостове</w:t>
      </w:r>
      <w:r>
        <w:t>рений определяется Советом министров Республики Крым.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>Статья 4. Предоставление мер социальной поддержки, установленных в Республике Крым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 xml:space="preserve">(в ред. </w:t>
      </w:r>
      <w:hyperlink r:id="rId29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Закона</w:t>
        </w:r>
      </w:hyperlink>
      <w:r>
        <w:t xml:space="preserve"> Республики Крым от 28.07.2025 N 81-ЗРК/2025)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lastRenderedPageBreak/>
        <w:t>1. Многодетные семьи имеют право на предоставление мер социальной поддержки в соответствии с законодательством Российской Федерации и законодательством Республики Крым.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2. В Респ</w:t>
      </w:r>
      <w:r>
        <w:t>ублике Крым устанавливаются следующие меры социальной поддержки для многодетных семей: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1) предоставление детям из многодетных семей льготного проезда в автобусах, троллейбусах, трамваях, следующих по маршрутам регулярных перевозок в городском и пригородном</w:t>
      </w:r>
      <w:r>
        <w:t xml:space="preserve"> сообщении, железнодорожным транспортом пригородного сообщения и автобусами пригородных и междугородных маршрутов в пределах Республики Крым;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2) предоставление бесплатного питания детям из многодетных семей, обучающимся в общеобразовательных и профессионал</w:t>
      </w:r>
      <w:r>
        <w:t>ьных образовательных организациях Республики Крым;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3) обеспечение школьной формой детей из многодетных семей, обучающихся в организациях, осуществляющих образовательную деятельность по основным общеобразовательным программам по очной форме обучения, распол</w:t>
      </w:r>
      <w:r>
        <w:t>оженных на территории Республики Крым, в размере 30 процентов величины прожиточного минимума для детей, установленного Советом министров Республики Крым на предыдущий год;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4) прием детей в организации Республики Крым, осуществляющие образовательную деятель</w:t>
      </w:r>
      <w:r>
        <w:t>ность по реализации образовательных программ дошкольного образования, в первоочередном порядке;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и коммунальных услуг в размере 50 процентов: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а)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</w:t>
      </w:r>
      <w:r>
        <w:t>телями либо собственниками общей площади жилых помещений (в коммунальных квартирах - занимаемой жилой площади);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б) платы за холодную воду, горячую воду, электрическую энергию, потребляемые при содержании общего имущества в многоквартирном доме, а также за </w:t>
      </w:r>
      <w:r>
        <w:t>отведение сточных вод в целях содержания общего имущества в многоквартирном доме;</w:t>
      </w:r>
    </w:p>
    <w:p w:rsidR="008862DA" w:rsidRDefault="00961D4A">
      <w:pPr>
        <w:pStyle w:val="ConsPlusNormal0"/>
        <w:spacing w:before="240"/>
        <w:ind w:firstLine="540"/>
        <w:jc w:val="both"/>
      </w:pPr>
      <w:proofErr w:type="gramStart"/>
      <w:r>
        <w:t>в)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</w:t>
      </w:r>
      <w:r>
        <w:t>, утверждаемых в установленном законодательством Российской Федерации порядке (при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</w:t>
      </w:r>
      <w:r>
        <w:t>ьством Российской Федерации порядке);</w:t>
      </w:r>
      <w:proofErr w:type="gramEnd"/>
    </w:p>
    <w:p w:rsidR="008862DA" w:rsidRDefault="00961D4A">
      <w:pPr>
        <w:pStyle w:val="ConsPlusNormal0"/>
        <w:spacing w:before="240"/>
        <w:ind w:firstLine="540"/>
        <w:jc w:val="both"/>
      </w:pPr>
      <w:r>
        <w:t>г) оплаты стоимости топлива и сжиженного газа, приобретаемого в пределах норм, установленных для продажи населению, - при проживании в домах, не имеющих центрального отопления;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lastRenderedPageBreak/>
        <w:t>6) предоставление земельных участков, находящихся в собственности Республики Крым или муниципальной собственности, в собственность бесплатно;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7) бесплатное предоставление детям услуг по отдыху и оздоровлению;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8) внеочередное установление квартирных телефон</w:t>
      </w:r>
      <w:r>
        <w:t>ов; абонентная плата за пользование квартирным телефоном устанавливается в размере 50 процентов от утвержденных тарифов;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9) </w:t>
      </w:r>
      <w:proofErr w:type="gramStart"/>
      <w:r>
        <w:t>льготное</w:t>
      </w:r>
      <w:proofErr w:type="gramEnd"/>
      <w:r>
        <w:t xml:space="preserve"> посещения театров, цирков и концертных организаций, находящихся в ведении Республики Крым;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10) компенсация части стоимости </w:t>
      </w:r>
      <w:r>
        <w:t>обучения детей из многодетных семей, обучающихся по очной форме обучения на платной основе по образовательным программам среднего профессионального образования в образовательных организациях, расположенных на территории Республики Крым, в размере 30 процен</w:t>
      </w:r>
      <w:r>
        <w:t>тов (но не более 50000 рублей на каждого ребенка за каждый учебный год).</w:t>
      </w:r>
    </w:p>
    <w:p w:rsidR="008862DA" w:rsidRDefault="00961D4A">
      <w:pPr>
        <w:pStyle w:val="ConsPlusNormal0"/>
        <w:jc w:val="both"/>
      </w:pPr>
      <w:r>
        <w:t xml:space="preserve">(п. 10 введен </w:t>
      </w:r>
      <w:hyperlink r:id="rId30" w:tooltip="Закон Республики Крым от 02.12.2025 N 131-ЗРК/2025 &quot;О внесении изменения в статью 4 Закона Республики Крым &quot;О социальной поддержке многодетных семей в Республике Крым&quot; (принят Государственным Советом Республики Крым 28.11.2025) {КонсультантПлюс}">
        <w:r>
          <w:rPr>
            <w:color w:val="0000FF"/>
          </w:rPr>
          <w:t>Законом</w:t>
        </w:r>
      </w:hyperlink>
      <w:r>
        <w:t xml:space="preserve"> Республики Крым от 02.12.2025 N 131-ЗРК/202</w:t>
      </w:r>
      <w:r>
        <w:t>5)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</w:t>
      </w:r>
      <w:r>
        <w:t>нения повышающих коэффициентов к нормативам потребления коммунальных услуг.</w:t>
      </w:r>
      <w:proofErr w:type="gramEnd"/>
    </w:p>
    <w:p w:rsidR="008862DA" w:rsidRDefault="00961D4A">
      <w:pPr>
        <w:pStyle w:val="ConsPlusNormal0"/>
        <w:spacing w:before="240"/>
        <w:ind w:firstLine="540"/>
        <w:jc w:val="both"/>
      </w:pPr>
      <w:r>
        <w:t>4. Предоставление мер социальной поддержки, предусмотренных настоящим Законом, осуществляется в порядке, определяемом Советом министров Республики Крым.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5. При наличии у многодетно</w:t>
      </w:r>
      <w:r>
        <w:t>й семьи права на предоставление одной и той же меры социальной поддержки по нескольким основаниям в соответствии с федеральными законами и иными нормативными правовыми актами Российской Федерации, настоящим Законом и иными нормативными правовыми актами Рес</w:t>
      </w:r>
      <w:r>
        <w:t>публики Крым социальная поддержка предоставляется по одному из оснований по выбору многодетной семьи.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6. Меры социальной поддержки, предусмотренные настоящим Законом, предоставляются при условии неполучения аналогичных мер социальной поддержки в ином субъе</w:t>
      </w:r>
      <w:r>
        <w:t>кте Российской Федерации.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7. Действие мер социальной поддержки прекращается в следующих случаях: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1) достижение старшим ребенком из трех младших несовершеннолетних детей возраста 18 лет либо возраста 23 лет при условии его обучения в организации, осуществля</w:t>
      </w:r>
      <w:r>
        <w:t>ющей образовательную деятельность по очной форме обучения;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2) смерть ребенка в возрасте до 18 лет, с учетом которого присвоен статус многодетной семьи, а при обучении в организации, осуществляющей образовательную деятельность по очной форме обучения, до 23</w:t>
      </w:r>
      <w:r>
        <w:t xml:space="preserve"> лет;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3) признание судом ребенка, с учетом которого присвоен статус многодетной семьи, безвестно отсутствующим;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lastRenderedPageBreak/>
        <w:t>4) окончание (прекращение) обучения ребенка, с учетом которого присвоен статус многодетной семьи, в возрасте от 18 до 23 лет в образовательных о</w:t>
      </w:r>
      <w:r>
        <w:t>рганизациях, осуществляющих образовательную деятельность по очной форме обучения;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5) объявление несовершеннолетнего ребенка, с учетом которого присвоен статус многодетной семьи, полностью дееспособным в соответствии с законодательством Российской Федерации</w:t>
      </w:r>
      <w:r>
        <w:t xml:space="preserve"> или приобретение им дееспособности в полном объеме со времени вступления в брак;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6) определение ребенка (детей), с учетом которого (которых) присвоен статус многодетной семьи в Республике Крым, на полное государственное обеспечение;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7) лишение родителей р</w:t>
      </w:r>
      <w:r>
        <w:t>одительских прав, ограничение в родительских правах, отмена усыновления;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8) передача ребенка (детей), с учетом которого (которых) присвоен статус многодетной семьи в Республике Крым, под опеку или попечительство;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9) помещение ребенка (детей), с учетом кото</w:t>
      </w:r>
      <w:r>
        <w:t>рого (которых) присвоен статус многодетной семьи в Республике Крым, в места лишения свободы по приговору суда, вступившему в законную силу.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8. В случае ограничения родительских прав в отношении одного из троих несовершеннолетних детей, предоставление мер с</w:t>
      </w:r>
      <w:r>
        <w:t>оциальной поддержки в отношении несовершеннолетних детей в данной семье, признанной многодетной, не прекращается.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>9. Решение о прекращении предоставления мер социальной поддержки не принимается в период со дня завершения старшим ребенком, достигшим возраст</w:t>
      </w:r>
      <w:r>
        <w:t xml:space="preserve">а 18 лет, обучения в общеобразовательной организации до дня продолжения его </w:t>
      </w:r>
      <w:proofErr w:type="gramStart"/>
      <w:r>
        <w:t>обучения по</w:t>
      </w:r>
      <w:proofErr w:type="gramEnd"/>
      <w:r>
        <w:t xml:space="preserve"> образовательным программам среднего профессионального и (или) высшего образования в том же календарном году.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 xml:space="preserve">Статья 4.1. Утратила силу. - </w:t>
      </w:r>
      <w:hyperlink r:id="rId31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</w:t>
        </w:r>
      </w:hyperlink>
      <w:r>
        <w:t xml:space="preserve"> Республики Крым от 28.07.2025 N 81-ЗРК/2025.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 xml:space="preserve">Статья 5. Утратила силу. - </w:t>
      </w:r>
      <w:hyperlink r:id="rId32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</w:t>
        </w:r>
      </w:hyperlink>
      <w:r>
        <w:t xml:space="preserve"> Республики Крым от 28.07.2025 N 81-ЗРК/2025.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>Статья 6. Финансирование мер социальной поддержки многодетной семьи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 xml:space="preserve">(в </w:t>
      </w:r>
      <w:r>
        <w:t xml:space="preserve">ред. </w:t>
      </w:r>
      <w:hyperlink r:id="rId33" w:tooltip="Закон Республики Крым от 13.08.2019 N 629-ЗРК/2019 (ред. от 28.07.2025) &quot;О внесении изменений в Закон Республики Крым &quot;О социальной поддержке многодетных семей в Республике Крым&quot; (принят Государственным Советом Республики Крым 09.08.2019) {КонсультантПлюс}">
        <w:r>
          <w:rPr>
            <w:color w:val="0000FF"/>
          </w:rPr>
          <w:t>Закона</w:t>
        </w:r>
      </w:hyperlink>
      <w:r>
        <w:t xml:space="preserve"> Республики Крым от 13.08.2019 N 629-ЗРК/2019)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t xml:space="preserve">1. Расходы на реализацию мер социальной поддержки многодетной семьи </w:t>
      </w:r>
      <w:r>
        <w:t>осуществляются за счет средств бюджета Республики Крым и бюджетов муниципальных образований в соответствии с установленным законодательством Российской Федерации разграничением полномочий.</w:t>
      </w:r>
    </w:p>
    <w:p w:rsidR="008862DA" w:rsidRDefault="00961D4A">
      <w:pPr>
        <w:pStyle w:val="ConsPlusNormal0"/>
        <w:spacing w:before="240"/>
        <w:ind w:firstLine="540"/>
        <w:jc w:val="both"/>
      </w:pPr>
      <w:r>
        <w:t xml:space="preserve">2. Утратила силу. - </w:t>
      </w:r>
      <w:hyperlink r:id="rId34" w:tooltip="Закон Республики Крым от 28.07.2025 N 81-ЗРК/2025 &quot;О внесении изменений в Закон Республики Крым &quot;О социальной поддержке многодетных семей в Республике Крым&quot; и признании утратившими силу некоторых законов (положений законов) Республики Крым&quot; (принят Государстве">
        <w:r>
          <w:rPr>
            <w:color w:val="0000FF"/>
          </w:rPr>
          <w:t>Закон</w:t>
        </w:r>
      </w:hyperlink>
      <w:r>
        <w:t xml:space="preserve"> Республики Крым от 28.07.2025 N 81-ЗРК/2025.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Title0"/>
        <w:ind w:firstLine="540"/>
        <w:jc w:val="both"/>
        <w:outlineLvl w:val="0"/>
      </w:pPr>
      <w:r>
        <w:t>Статья 7. Вступление в силу настоящего Закона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ind w:firstLine="540"/>
        <w:jc w:val="both"/>
      </w:pPr>
      <w:r>
        <w:lastRenderedPageBreak/>
        <w:t>Настоящий Закон вступает в силу с 1 января 2015 года.</w:t>
      </w:r>
    </w:p>
    <w:p w:rsidR="008862DA" w:rsidRDefault="008862DA">
      <w:pPr>
        <w:pStyle w:val="ConsPlusNormal0"/>
        <w:ind w:firstLine="540"/>
        <w:jc w:val="both"/>
      </w:pPr>
    </w:p>
    <w:p w:rsidR="008862DA" w:rsidRDefault="00961D4A">
      <w:pPr>
        <w:pStyle w:val="ConsPlusNormal0"/>
        <w:jc w:val="right"/>
      </w:pPr>
      <w:r>
        <w:t>Глава Республики Крым</w:t>
      </w:r>
    </w:p>
    <w:p w:rsidR="008862DA" w:rsidRDefault="00961D4A">
      <w:pPr>
        <w:pStyle w:val="ConsPlusNormal0"/>
        <w:jc w:val="right"/>
      </w:pPr>
      <w:r>
        <w:t>С.АКСЕНОВ</w:t>
      </w:r>
    </w:p>
    <w:p w:rsidR="008862DA" w:rsidRDefault="00961D4A">
      <w:pPr>
        <w:pStyle w:val="ConsPlusNormal0"/>
      </w:pPr>
      <w:r>
        <w:t>г. Симферополь</w:t>
      </w:r>
    </w:p>
    <w:p w:rsidR="008862DA" w:rsidRDefault="00961D4A">
      <w:pPr>
        <w:pStyle w:val="ConsPlusNormal0"/>
        <w:spacing w:before="240"/>
      </w:pPr>
      <w:r>
        <w:t>17 декабря 2014 года</w:t>
      </w:r>
    </w:p>
    <w:p w:rsidR="008862DA" w:rsidRDefault="00961D4A">
      <w:pPr>
        <w:pStyle w:val="ConsPlusNormal0"/>
        <w:spacing w:before="240"/>
      </w:pPr>
      <w:r>
        <w:t>N 39-ЗРК/2014</w:t>
      </w:r>
    </w:p>
    <w:p w:rsidR="008862DA" w:rsidRDefault="008862DA">
      <w:pPr>
        <w:pStyle w:val="ConsPlusNormal0"/>
      </w:pPr>
    </w:p>
    <w:p w:rsidR="008862DA" w:rsidRDefault="008862DA">
      <w:pPr>
        <w:pStyle w:val="ConsPlusNormal0"/>
      </w:pPr>
    </w:p>
    <w:p w:rsidR="008862DA" w:rsidRDefault="008862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62DA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4A" w:rsidRDefault="00961D4A">
      <w:r>
        <w:separator/>
      </w:r>
    </w:p>
  </w:endnote>
  <w:endnote w:type="continuationSeparator" w:id="0">
    <w:p w:rsidR="00961D4A" w:rsidRDefault="0096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DA" w:rsidRDefault="008862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62D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62DA" w:rsidRDefault="008862DA">
          <w:pPr>
            <w:pStyle w:val="ConsPlusNormal0"/>
          </w:pPr>
        </w:p>
      </w:tc>
      <w:tc>
        <w:tcPr>
          <w:tcW w:w="1700" w:type="pct"/>
          <w:vAlign w:val="center"/>
        </w:tcPr>
        <w:p w:rsidR="008862DA" w:rsidRDefault="008862D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8862DA" w:rsidRDefault="008862DA">
          <w:pPr>
            <w:pStyle w:val="ConsPlusNormal0"/>
            <w:jc w:val="right"/>
          </w:pPr>
        </w:p>
      </w:tc>
    </w:tr>
  </w:tbl>
  <w:p w:rsidR="008862DA" w:rsidRDefault="00961D4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DA" w:rsidRDefault="008862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862D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862DA" w:rsidRDefault="008862DA">
          <w:pPr>
            <w:pStyle w:val="ConsPlusNormal0"/>
          </w:pPr>
        </w:p>
      </w:tc>
      <w:tc>
        <w:tcPr>
          <w:tcW w:w="1700" w:type="pct"/>
          <w:vAlign w:val="center"/>
        </w:tcPr>
        <w:p w:rsidR="008862DA" w:rsidRDefault="008862D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8862DA" w:rsidRDefault="008862DA">
          <w:pPr>
            <w:pStyle w:val="ConsPlusNormal0"/>
            <w:jc w:val="right"/>
          </w:pPr>
        </w:p>
      </w:tc>
    </w:tr>
  </w:tbl>
  <w:p w:rsidR="008862DA" w:rsidRDefault="00961D4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4A" w:rsidRDefault="00961D4A">
      <w:r>
        <w:separator/>
      </w:r>
    </w:p>
  </w:footnote>
  <w:footnote w:type="continuationSeparator" w:id="0">
    <w:p w:rsidR="00961D4A" w:rsidRDefault="0096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862D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62DA" w:rsidRDefault="008862D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862DA" w:rsidRDefault="008862D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8862DA" w:rsidRDefault="008862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62DA" w:rsidRDefault="008862D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862D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862DA" w:rsidRDefault="008862D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862DA" w:rsidRDefault="008862D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8862DA" w:rsidRDefault="008862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862DA" w:rsidRDefault="008862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DA"/>
    <w:rsid w:val="008862DA"/>
    <w:rsid w:val="00961D4A"/>
    <w:rsid w:val="0099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29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29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2996"/>
  </w:style>
  <w:style w:type="paragraph" w:styleId="a7">
    <w:name w:val="footer"/>
    <w:basedOn w:val="a"/>
    <w:link w:val="a8"/>
    <w:uiPriority w:val="99"/>
    <w:unhideWhenUsed/>
    <w:rsid w:val="009929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2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509&amp;n=114519&amp;date=15.05.2026&amp;dst=100006&amp;field=134" TargetMode="External"/><Relationship Id="rId18" Type="http://schemas.openxmlformats.org/officeDocument/2006/relationships/hyperlink" Target="https://login.consultant.ru/link/?req=doc&amp;base=LAW&amp;n=467710&amp;date=15.05.2026" TargetMode="External"/><Relationship Id="rId26" Type="http://schemas.openxmlformats.org/officeDocument/2006/relationships/hyperlink" Target="https://login.consultant.ru/link/?req=doc&amp;base=LAW&amp;n=490286&amp;date=15.05.2026&amp;dst=100021&amp;fie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509&amp;n=114461&amp;date=15.05.2026&amp;dst=100008&amp;field=134" TargetMode="External"/><Relationship Id="rId34" Type="http://schemas.openxmlformats.org/officeDocument/2006/relationships/hyperlink" Target="https://login.consultant.ru/link/?req=doc&amp;base=RLAW509&amp;n=114461&amp;date=15.05.2026&amp;dst=100070&amp;field=134" TargetMode="External"/><Relationship Id="rId7" Type="http://schemas.openxmlformats.org/officeDocument/2006/relationships/hyperlink" Target="https://login.consultant.ru/link/?req=doc&amp;base=RLAW509&amp;n=5429&amp;date=15.05.2026&amp;dst=100007&amp;field=134" TargetMode="External"/><Relationship Id="rId12" Type="http://schemas.openxmlformats.org/officeDocument/2006/relationships/hyperlink" Target="https://login.consultant.ru/link/?req=doc&amp;base=RLAW509&amp;n=81521&amp;date=15.05.2026&amp;dst=100007&amp;field=134" TargetMode="External"/><Relationship Id="rId17" Type="http://schemas.openxmlformats.org/officeDocument/2006/relationships/hyperlink" Target="https://login.consultant.ru/link/?req=doc&amp;base=LAW&amp;n=520117&amp;date=15.05.2026&amp;dst=100527&amp;field=134" TargetMode="External"/><Relationship Id="rId25" Type="http://schemas.openxmlformats.org/officeDocument/2006/relationships/hyperlink" Target="https://login.consultant.ru/link/?req=doc&amp;base=RLAW509&amp;n=5429&amp;date=15.05.2026&amp;dst=100008&amp;field=134" TargetMode="External"/><Relationship Id="rId33" Type="http://schemas.openxmlformats.org/officeDocument/2006/relationships/hyperlink" Target="https://login.consultant.ru/link/?req=doc&amp;base=RLAW509&amp;n=114523&amp;date=15.05.2026&amp;dst=100029&amp;field=134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ate=15.05.2026" TargetMode="External"/><Relationship Id="rId20" Type="http://schemas.openxmlformats.org/officeDocument/2006/relationships/hyperlink" Target="https://login.consultant.ru/link/?req=doc&amp;base=RLAW509&amp;n=114519&amp;date=15.05.2026&amp;dst=100007&amp;field=134" TargetMode="External"/><Relationship Id="rId29" Type="http://schemas.openxmlformats.org/officeDocument/2006/relationships/hyperlink" Target="https://login.consultant.ru/link/?req=doc&amp;base=RLAW509&amp;n=114461&amp;date=15.05.2026&amp;dst=10003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509&amp;n=122091&amp;date=15.05.2026&amp;dst=100031&amp;field=134" TargetMode="External"/><Relationship Id="rId24" Type="http://schemas.openxmlformats.org/officeDocument/2006/relationships/hyperlink" Target="https://login.consultant.ru/link/?req=doc&amp;base=LAW&amp;n=515490&amp;date=15.05.2026&amp;dst=100097&amp;field=134" TargetMode="External"/><Relationship Id="rId32" Type="http://schemas.openxmlformats.org/officeDocument/2006/relationships/hyperlink" Target="https://login.consultant.ru/link/?req=doc&amp;base=RLAW509&amp;n=114461&amp;date=15.05.2026&amp;dst=100069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509&amp;n=118891&amp;date=15.05.2026&amp;dst=100007&amp;field=134" TargetMode="External"/><Relationship Id="rId23" Type="http://schemas.openxmlformats.org/officeDocument/2006/relationships/hyperlink" Target="https://login.consultant.ru/link/?req=doc&amp;base=RLAW509&amp;n=114461&amp;date=15.05.2026&amp;dst=100013&amp;field=134" TargetMode="External"/><Relationship Id="rId28" Type="http://schemas.openxmlformats.org/officeDocument/2006/relationships/hyperlink" Target="https://login.consultant.ru/link/?req=doc&amp;base=RLAW509&amp;n=114519&amp;date=15.05.2026&amp;dst=100037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509&amp;n=56120&amp;date=15.05.2026&amp;dst=100007&amp;field=134" TargetMode="External"/><Relationship Id="rId19" Type="http://schemas.openxmlformats.org/officeDocument/2006/relationships/hyperlink" Target="https://login.consultant.ru/link/?req=doc&amp;base=RLAW509&amp;n=118952&amp;date=15.05.2026&amp;dst=100029&amp;field=134" TargetMode="External"/><Relationship Id="rId31" Type="http://schemas.openxmlformats.org/officeDocument/2006/relationships/hyperlink" Target="https://login.consultant.ru/link/?req=doc&amp;base=RLAW509&amp;n=114461&amp;date=15.05.2026&amp;dst=10006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114523&amp;date=15.05.2026&amp;dst=100007&amp;field=134" TargetMode="External"/><Relationship Id="rId14" Type="http://schemas.openxmlformats.org/officeDocument/2006/relationships/hyperlink" Target="https://login.consultant.ru/link/?req=doc&amp;base=RLAW509&amp;n=114461&amp;date=15.05.2026&amp;dst=100007&amp;field=134" TargetMode="External"/><Relationship Id="rId22" Type="http://schemas.openxmlformats.org/officeDocument/2006/relationships/hyperlink" Target="https://login.consultant.ru/link/?req=doc&amp;base=RLAW509&amp;n=114461&amp;date=15.05.2026&amp;dst=100012&amp;field=134" TargetMode="External"/><Relationship Id="rId27" Type="http://schemas.openxmlformats.org/officeDocument/2006/relationships/hyperlink" Target="https://login.consultant.ru/link/?req=doc&amp;base=RLAW509&amp;n=114461&amp;date=15.05.2026&amp;dst=100033&amp;field=134" TargetMode="External"/><Relationship Id="rId30" Type="http://schemas.openxmlformats.org/officeDocument/2006/relationships/hyperlink" Target="https://login.consultant.ru/link/?req=doc&amp;base=RLAW509&amp;n=118891&amp;date=15.05.2026&amp;dst=100007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RLAW509&amp;n=25650&amp;date=15.05.2026&amp;dst=100116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3785</Words>
  <Characters>21580</Characters>
  <Application>Microsoft Office Word</Application>
  <DocSecurity>0</DocSecurity>
  <Lines>179</Lines>
  <Paragraphs>50</Paragraphs>
  <ScaleCrop>false</ScaleCrop>
  <Company>КонсультантПлюс Версия 4025.00.50</Company>
  <LinksUpToDate>false</LinksUpToDate>
  <CharactersWithSpaces>25315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Крым от 17.12.2014 N 39-ЗРК/2014
(ред. от 02.12.2025)
"О социальной поддержке многодетных семей в Республике Крым"
(принят Государственным Советом Республики Крым 10.12.2014)</dc:title>
  <cp:lastModifiedBy>Черникова Оксана</cp:lastModifiedBy>
  <cp:revision>2</cp:revision>
  <dcterms:created xsi:type="dcterms:W3CDTF">2026-05-15T06:04:00Z</dcterms:created>
  <dcterms:modified xsi:type="dcterms:W3CDTF">2026-05-15T06:05:00Z</dcterms:modified>
</cp:coreProperties>
</file>